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gadów - jak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uzupełnienie prawidłowej diety różnych gadów i innych zwierząt. Szczególnie ważne dla polepszenia ich dobrego samopoczucia i prawidłowej kondycji.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zwierzątko było zdrowe i w dobrej kondycji, powinieneś zadbać o odpowiednią dietę i prawidłową suplementację.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gadów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istotne, w codziennym funkcjonowaniu, ale także utrzymywaniu wysokiego poziomu zdrowia naszych zwierząt. Gady oraz inne bezkręgowce są zmiennocieplne, dlatego dostarczanie minerałów jest bardzo ważnym elementem, codziennej pielęgnacji naszych maluchów.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świetnym rozwiązaniem, jednakże pamiętajmy o tym, że w naturalny sposób pobierane są z codziennego jedzenia.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Regularność suplementacji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Regularność prawidłowej suplementacji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 mikroskładników należy stosować tylko w przypadkach, które tego wymagają. Nie możemy stosować ich bez powodu, ponieważ może to zaszkodzić zdrowiu naszych gadów. Stosowanie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mieć miejsce tylko i wyłącznie w sytuacji, kiedy ewidentnie możemy stwierdzić niedobory wśród</w:t>
      </w:r>
      <w:r>
        <w:rPr>
          <w:rFonts w:ascii="calibri" w:hAnsi="calibri" w:eastAsia="calibri" w:cs="calibri"/>
          <w:sz w:val="24"/>
          <w:szCs w:val="24"/>
        </w:rPr>
        <w:t xml:space="preserve"> naszych maluchów, a jeśli nie jesteśmy pewni — warto zapytać o to specjalistów zajmujących się zwierzętami na co dzień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dla małych zwierzątek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tak małych zwierząt jest bardzo wymagające, ponieważ oprócz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, należy również zadbać o odpowiednie odżywki takie jak krople do oczu lub inne produkty wspierające dobre samopoczucie naszych zwierzątek.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wpływają pozytywnie na ich wzrost oraz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adow/pokarm/witaminy-i-odzyw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2025-10-31T06:39:28+01:00</dcterms:created>
  <dcterms:modified xsi:type="dcterms:W3CDTF">2025-10-31T06:39:28+01:00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